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C52E1F">
        <w:rPr>
          <w:b/>
          <w:sz w:val="26"/>
          <w:szCs w:val="26"/>
        </w:rPr>
        <w:t>150</w:t>
      </w:r>
      <w:r w:rsidR="00CF67D2">
        <w:rPr>
          <w:b/>
          <w:sz w:val="26"/>
          <w:szCs w:val="26"/>
        </w:rPr>
        <w:t xml:space="preserve"> </w:t>
      </w:r>
      <w:r w:rsidR="00C160B8">
        <w:rPr>
          <w:b/>
          <w:sz w:val="26"/>
          <w:szCs w:val="26"/>
        </w:rPr>
        <w:t>/16</w:t>
      </w:r>
    </w:p>
    <w:p w:rsidR="00410899" w:rsidRPr="00410899" w:rsidRDefault="00CF4E25" w:rsidP="00410899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 w:rsidR="00C52E1F">
        <w:rPr>
          <w:b/>
          <w:lang w:eastAsia="ru-RU"/>
        </w:rPr>
        <w:t xml:space="preserve">выдвинутого </w:t>
      </w:r>
      <w:proofErr w:type="spellStart"/>
      <w:r w:rsidR="00C52E1F">
        <w:rPr>
          <w:b/>
          <w:lang w:eastAsia="ru-RU"/>
        </w:rPr>
        <w:t>Башкортостанским</w:t>
      </w:r>
      <w:proofErr w:type="spellEnd"/>
      <w:r w:rsidR="00410899" w:rsidRPr="00A64B7F">
        <w:rPr>
          <w:b/>
          <w:lang w:eastAsia="ru-RU"/>
        </w:rPr>
        <w:t xml:space="preserve"> региональным отделением Всероссийской политической партии «ЕДИНАЯ РОССИЯ» по одноманд</w:t>
      </w:r>
      <w:r w:rsidR="00640A0E">
        <w:rPr>
          <w:b/>
          <w:lang w:eastAsia="ru-RU"/>
        </w:rPr>
        <w:t xml:space="preserve">атному избирательному округу № </w:t>
      </w:r>
      <w:r w:rsidR="00C52E1F">
        <w:rPr>
          <w:b/>
          <w:lang w:eastAsia="ru-RU"/>
        </w:rPr>
        <w:t>6</w:t>
      </w:r>
      <w:r w:rsidR="00C52E1F" w:rsidRPr="00A64B7F">
        <w:rPr>
          <w:b/>
          <w:lang w:eastAsia="ru-RU"/>
        </w:rPr>
        <w:t xml:space="preserve"> </w:t>
      </w:r>
      <w:r w:rsidR="00C52E1F">
        <w:rPr>
          <w:b/>
          <w:lang w:eastAsia="ru-RU"/>
        </w:rPr>
        <w:t>Васильева</w:t>
      </w:r>
      <w:r w:rsidR="00640A0E">
        <w:rPr>
          <w:b/>
          <w:lang w:eastAsia="ru-RU"/>
        </w:rPr>
        <w:t xml:space="preserve"> Юрия Николаевича</w:t>
      </w:r>
    </w:p>
    <w:p w:rsidR="00410899" w:rsidRDefault="00410899" w:rsidP="00517F90">
      <w:pPr>
        <w:jc w:val="center"/>
        <w:rPr>
          <w:b/>
          <w:lang w:eastAsia="ru-RU"/>
        </w:rPr>
      </w:pPr>
    </w:p>
    <w:p w:rsidR="00517F90" w:rsidRDefault="00517F90" w:rsidP="00410899">
      <w:pPr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F90CF1">
        <w:t xml:space="preserve">                               2</w:t>
      </w:r>
      <w:r w:rsidR="00410899">
        <w:t>2</w:t>
      </w:r>
      <w:r w:rsidR="00517F90">
        <w:t xml:space="preserve"> </w:t>
      </w:r>
      <w:r w:rsidRPr="002F1962">
        <w:t>июля 2016 г.</w:t>
      </w:r>
    </w:p>
    <w:p w:rsidR="00F90CF1" w:rsidRPr="002F1962" w:rsidRDefault="0025644C" w:rsidP="00A20005">
      <w:pPr>
        <w:jc w:val="right"/>
      </w:pPr>
      <w:r>
        <w:t>«</w:t>
      </w:r>
      <w:r w:rsidR="00C52E1F">
        <w:t>19</w:t>
      </w:r>
      <w:r>
        <w:t>» ч. «</w:t>
      </w:r>
      <w:r w:rsidR="00C52E1F">
        <w:t>55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410899" w:rsidRDefault="00A20005" w:rsidP="00AF1CCB">
      <w:pPr>
        <w:ind w:firstLine="709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AF1CCB">
        <w:rPr>
          <w:bCs/>
          <w:color w:val="000000" w:themeColor="text1"/>
        </w:rPr>
        <w:t>19</w:t>
      </w:r>
      <w:r w:rsidR="00C17387" w:rsidRPr="00A64B7F">
        <w:rPr>
          <w:bCs/>
          <w:color w:val="000000" w:themeColor="text1"/>
        </w:rPr>
        <w:t xml:space="preserve"> июля 2016 года </w:t>
      </w:r>
      <w:r w:rsidRPr="00A64B7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A64B7F">
        <w:rPr>
          <w:bCs/>
          <w:color w:val="000000" w:themeColor="text1"/>
        </w:rPr>
        <w:t xml:space="preserve"> </w:t>
      </w:r>
      <w:r w:rsidR="00C17387" w:rsidRPr="00A64B7F">
        <w:rPr>
          <w:bCs/>
          <w:color w:val="000000" w:themeColor="text1"/>
        </w:rPr>
        <w:t>кандидатом</w:t>
      </w:r>
      <w:r w:rsidR="009E0118" w:rsidRPr="00A64B7F">
        <w:rPr>
          <w:bCs/>
          <w:color w:val="000000" w:themeColor="text1"/>
        </w:rPr>
        <w:t xml:space="preserve"> в депутаты </w:t>
      </w:r>
      <w:r w:rsidR="00AF1CCB">
        <w:rPr>
          <w:bCs/>
          <w:color w:val="000000" w:themeColor="text1"/>
        </w:rPr>
        <w:t>Васильевым Юрием Николаевичем</w:t>
      </w:r>
      <w:r w:rsidR="00410899">
        <w:rPr>
          <w:bCs/>
          <w:color w:val="000000" w:themeColor="text1"/>
        </w:rPr>
        <w:t>,</w:t>
      </w:r>
      <w:r w:rsidR="009E0118" w:rsidRPr="00A64B7F">
        <w:rPr>
          <w:bCs/>
          <w:color w:val="000000" w:themeColor="text1"/>
        </w:rPr>
        <w:t xml:space="preserve"> </w:t>
      </w:r>
      <w:r w:rsidR="00C17387" w:rsidRPr="00A64B7F">
        <w:rPr>
          <w:bCs/>
          <w:color w:val="000000" w:themeColor="text1"/>
        </w:rPr>
        <w:t>выдвинут</w:t>
      </w:r>
      <w:r w:rsidR="00C4327C">
        <w:rPr>
          <w:bCs/>
          <w:color w:val="000000" w:themeColor="text1"/>
        </w:rPr>
        <w:t>ого</w:t>
      </w:r>
      <w:r w:rsidR="009E0118" w:rsidRPr="00A64B7F">
        <w:rPr>
          <w:bCs/>
          <w:color w:val="000000" w:themeColor="text1"/>
        </w:rPr>
        <w:t xml:space="preserve"> </w:t>
      </w:r>
      <w:r w:rsidR="00517F90" w:rsidRPr="00517F90">
        <w:rPr>
          <w:bCs/>
          <w:color w:val="000000" w:themeColor="text1"/>
        </w:rPr>
        <w:t xml:space="preserve">Башкортостанским региональным отделением </w:t>
      </w:r>
      <w:r w:rsidR="00410899">
        <w:rPr>
          <w:bCs/>
          <w:color w:val="000000" w:themeColor="text1"/>
        </w:rPr>
        <w:t>Всероссийской п</w:t>
      </w:r>
      <w:r w:rsidR="00517F90" w:rsidRPr="00517F90">
        <w:rPr>
          <w:bCs/>
          <w:color w:val="000000" w:themeColor="text1"/>
        </w:rPr>
        <w:t xml:space="preserve">олитической партии </w:t>
      </w:r>
      <w:r w:rsidR="00410899">
        <w:rPr>
          <w:bCs/>
          <w:color w:val="000000" w:themeColor="text1"/>
        </w:rPr>
        <w:t>«ЕДИНАЯ РОССИЯ»</w:t>
      </w:r>
      <w:r w:rsidR="00517F90" w:rsidRPr="00517F90">
        <w:rPr>
          <w:bCs/>
          <w:color w:val="000000" w:themeColor="text1"/>
        </w:rPr>
        <w:t xml:space="preserve"> </w:t>
      </w:r>
      <w:r w:rsidR="00A64B7F" w:rsidRPr="00A64B7F">
        <w:rPr>
          <w:bCs/>
          <w:color w:val="000000" w:themeColor="text1"/>
        </w:rPr>
        <w:t>по одномандатному избирательному округу №</w:t>
      </w:r>
      <w:r w:rsidR="00517F90">
        <w:rPr>
          <w:bCs/>
          <w:color w:val="000000" w:themeColor="text1"/>
        </w:rPr>
        <w:t xml:space="preserve"> </w:t>
      </w:r>
      <w:r w:rsidR="00AF1CCB">
        <w:rPr>
          <w:bCs/>
          <w:color w:val="000000" w:themeColor="text1"/>
        </w:rPr>
        <w:t>6</w:t>
      </w:r>
      <w:r w:rsidR="00517F90">
        <w:rPr>
          <w:bCs/>
          <w:color w:val="000000" w:themeColor="text1"/>
        </w:rPr>
        <w:t xml:space="preserve"> </w:t>
      </w:r>
      <w:r w:rsidR="00F90CF1">
        <w:rPr>
          <w:bCs/>
          <w:color w:val="000000" w:themeColor="text1"/>
        </w:rPr>
        <w:t>на регистрацию</w:t>
      </w:r>
      <w:r w:rsidR="00C17387" w:rsidRPr="002F1962">
        <w:rPr>
          <w:kern w:val="1"/>
          <w:lang w:eastAsia="ja-JP" w:bidi="fa-IR"/>
        </w:rPr>
        <w:t xml:space="preserve"> </w:t>
      </w:r>
      <w:r w:rsidR="00AF1CCB">
        <w:rPr>
          <w:kern w:val="1"/>
          <w:lang w:eastAsia="ja-JP" w:bidi="fa-IR"/>
        </w:rPr>
        <w:t>доверенного лица Печенкина Андрея Сергеевича</w:t>
      </w:r>
      <w:r w:rsidR="00C17387" w:rsidRPr="002F1962">
        <w:rPr>
          <w:kern w:val="1"/>
          <w:lang w:eastAsia="ja-JP" w:bidi="fa-IR"/>
        </w:rPr>
        <w:t>,</w:t>
      </w:r>
      <w:r w:rsidRPr="002F1962">
        <w:t xml:space="preserve"> в соо</w:t>
      </w:r>
      <w:r w:rsidR="00160CDC" w:rsidRPr="002F1962">
        <w:t>тветствии со статьями 23, 24, 55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F90CF1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F90CF1" w:rsidRDefault="00A20005" w:rsidP="002F1962">
      <w:pPr>
        <w:ind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</w:t>
      </w:r>
      <w:r w:rsidR="009E0118" w:rsidRPr="00F90CF1">
        <w:rPr>
          <w:b/>
          <w:lang w:eastAsia="ru-RU"/>
        </w:rPr>
        <w:t>а Республики Башкортостан установила</w:t>
      </w:r>
      <w:r w:rsidRPr="00F90CF1">
        <w:rPr>
          <w:b/>
          <w:lang w:eastAsia="ru-RU"/>
        </w:rPr>
        <w:t>:</w:t>
      </w:r>
    </w:p>
    <w:p w:rsidR="00C17387" w:rsidRPr="002F1962" w:rsidRDefault="009E0118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2F1962">
        <w:rPr>
          <w:lang w:eastAsia="ru-RU"/>
        </w:rPr>
        <w:t>назначить</w:t>
      </w:r>
      <w:r w:rsidRPr="002F1962">
        <w:rPr>
          <w:lang w:eastAsia="ru-RU"/>
        </w:rPr>
        <w:t xml:space="preserve"> не более 5 доверенных лиц.</w:t>
      </w:r>
      <w:r w:rsidR="00C17387" w:rsidRPr="002F1962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 xml:space="preserve">Согласно представленным кандидатом в депутаты </w:t>
      </w:r>
      <w:r w:rsidR="00AF1CCB">
        <w:rPr>
          <w:lang w:eastAsia="ru-RU"/>
        </w:rPr>
        <w:t>Васильевым Ю.Н.</w:t>
      </w:r>
      <w:r w:rsidR="00C17387" w:rsidRPr="002F1962">
        <w:rPr>
          <w:lang w:eastAsia="ru-RU"/>
        </w:rPr>
        <w:t xml:space="preserve"> </w:t>
      </w:r>
      <w:r w:rsidR="006517E2">
        <w:rPr>
          <w:lang w:eastAsia="ru-RU"/>
        </w:rPr>
        <w:t>документам</w:t>
      </w:r>
      <w:r w:rsidR="00C17387" w:rsidRPr="002F1962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6F0427" w:rsidRDefault="00C17387" w:rsidP="002F1962">
      <w:pPr>
        <w:ind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r w:rsidR="00AF1CCB">
        <w:rPr>
          <w:lang w:eastAsia="ru-RU"/>
        </w:rPr>
        <w:t xml:space="preserve">Печенкина Андрея Сергеевича, </w:t>
      </w:r>
      <w:r w:rsidRPr="002F1962">
        <w:rPr>
          <w:lang w:eastAsia="ru-RU"/>
        </w:rPr>
        <w:t>доверенным лиц</w:t>
      </w:r>
      <w:r w:rsidR="00AF1CCB">
        <w:rPr>
          <w:lang w:eastAsia="ru-RU"/>
        </w:rPr>
        <w:t>ом</w:t>
      </w:r>
      <w:r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>
        <w:rPr>
          <w:lang w:eastAsia="ru-RU"/>
        </w:rPr>
        <w:t xml:space="preserve"> </w:t>
      </w:r>
      <w:r w:rsidR="006517E2" w:rsidRPr="002F1962">
        <w:rPr>
          <w:lang w:eastAsia="ru-RU"/>
        </w:rPr>
        <w:t>выдвинутого</w:t>
      </w:r>
      <w:r w:rsidR="006517E2">
        <w:rPr>
          <w:lang w:eastAsia="ru-RU"/>
        </w:rPr>
        <w:t xml:space="preserve"> </w:t>
      </w:r>
      <w:r w:rsidR="00517F90" w:rsidRPr="00517F90">
        <w:rPr>
          <w:lang w:eastAsia="ru-RU"/>
        </w:rPr>
        <w:t xml:space="preserve">Башкортостанским региональным отделением </w:t>
      </w:r>
      <w:r w:rsidR="00410899">
        <w:rPr>
          <w:bCs/>
          <w:color w:val="000000" w:themeColor="text1"/>
        </w:rPr>
        <w:t>Всероссийской п</w:t>
      </w:r>
      <w:r w:rsidR="00410899" w:rsidRPr="00517F90">
        <w:rPr>
          <w:bCs/>
          <w:color w:val="000000" w:themeColor="text1"/>
        </w:rPr>
        <w:t xml:space="preserve">олитической партии </w:t>
      </w:r>
      <w:r w:rsidR="00410899">
        <w:rPr>
          <w:bCs/>
          <w:color w:val="000000" w:themeColor="text1"/>
        </w:rPr>
        <w:t>«ЕДИНАЯ РОССИЯ»</w:t>
      </w:r>
      <w:r w:rsidR="00410899" w:rsidRPr="00517F90">
        <w:rPr>
          <w:bCs/>
          <w:color w:val="000000" w:themeColor="text1"/>
        </w:rPr>
        <w:t xml:space="preserve"> </w:t>
      </w:r>
      <w:r w:rsidR="00410899" w:rsidRPr="00A64B7F">
        <w:rPr>
          <w:bCs/>
          <w:color w:val="000000" w:themeColor="text1"/>
        </w:rPr>
        <w:t>по одномандатному избирательному округу №</w:t>
      </w:r>
      <w:r w:rsidR="00410899">
        <w:rPr>
          <w:bCs/>
          <w:color w:val="000000" w:themeColor="text1"/>
        </w:rPr>
        <w:t xml:space="preserve"> </w:t>
      </w:r>
      <w:r w:rsidR="00AF1CCB">
        <w:rPr>
          <w:bCs/>
          <w:color w:val="000000" w:themeColor="text1"/>
        </w:rPr>
        <w:t>6</w:t>
      </w:r>
      <w:r w:rsidR="00A64B7F">
        <w:rPr>
          <w:bCs/>
          <w:color w:val="000000" w:themeColor="text1"/>
        </w:rPr>
        <w:t xml:space="preserve"> </w:t>
      </w:r>
      <w:r w:rsidR="00AF1CCB">
        <w:rPr>
          <w:bCs/>
          <w:color w:val="000000" w:themeColor="text1"/>
        </w:rPr>
        <w:t>Васильева Юрия Николаевича.</w:t>
      </w:r>
    </w:p>
    <w:p w:rsidR="00410899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Выдать </w:t>
      </w:r>
      <w:r w:rsidR="00AF1CCB">
        <w:rPr>
          <w:lang w:eastAsia="ru-RU"/>
        </w:rPr>
        <w:t xml:space="preserve">Печенкину Андрею Сергеевичу </w:t>
      </w:r>
      <w:r w:rsidRPr="002F1962">
        <w:rPr>
          <w:lang w:eastAsia="ru-RU"/>
        </w:rPr>
        <w:t>удостоверение доверенного лица установленного образца</w:t>
      </w:r>
      <w:r w:rsidR="00AF1CCB">
        <w:rPr>
          <w:lang w:eastAsia="ru-RU"/>
        </w:rPr>
        <w:t>.</w:t>
      </w:r>
    </w:p>
    <w:p w:rsidR="002F1962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2F1962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Pr="002F1962" w:rsidRDefault="00A20005" w:rsidP="006517E2">
      <w:pPr>
        <w:ind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="00756BEE" w:rsidRPr="00756BEE">
        <w:t xml:space="preserve"> </w:t>
      </w:r>
      <w:r w:rsidR="00756BEE" w:rsidRPr="00CE37D1">
        <w:t xml:space="preserve">                     </w:t>
      </w:r>
      <w:r w:rsidRPr="002F1962">
        <w:t>Г.Л. Майоров</w:t>
      </w:r>
    </w:p>
    <w:p w:rsidR="006517E2" w:rsidRDefault="00A20005" w:rsidP="002F1962">
      <w:pPr>
        <w:ind w:firstLine="709"/>
        <w:jc w:val="both"/>
      </w:pPr>
      <w:r w:rsidRPr="002F1962">
        <w:t xml:space="preserve">Секретарь                                                                                         </w:t>
      </w:r>
      <w:r w:rsidR="00756BEE"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6517E2" w:rsidRDefault="006517E2" w:rsidP="002F1962">
      <w:pPr>
        <w:ind w:firstLine="709"/>
        <w:jc w:val="both"/>
      </w:pPr>
    </w:p>
    <w:p w:rsidR="00C52E1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bookmarkStart w:id="0" w:name="_GoBack"/>
      <w:bookmarkEnd w:id="0"/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2A" w:rsidRDefault="00DA2F2A" w:rsidP="00EB5DD2">
      <w:r>
        <w:separator/>
      </w:r>
    </w:p>
  </w:endnote>
  <w:endnote w:type="continuationSeparator" w:id="0">
    <w:p w:rsidR="00DA2F2A" w:rsidRDefault="00DA2F2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A72486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2A" w:rsidRDefault="00DA2F2A" w:rsidP="00EB5DD2">
      <w:r>
        <w:separator/>
      </w:r>
    </w:p>
  </w:footnote>
  <w:footnote w:type="continuationSeparator" w:id="0">
    <w:p w:rsidR="00DA2F2A" w:rsidRDefault="00DA2F2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804B28"/>
    <w:rsid w:val="00830003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64B7F"/>
    <w:rsid w:val="00A72486"/>
    <w:rsid w:val="00AA60B1"/>
    <w:rsid w:val="00AD4FF1"/>
    <w:rsid w:val="00AE25F3"/>
    <w:rsid w:val="00AF1CCB"/>
    <w:rsid w:val="00AF2207"/>
    <w:rsid w:val="00B139DF"/>
    <w:rsid w:val="00B44124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A2F2A"/>
    <w:rsid w:val="00DE3D95"/>
    <w:rsid w:val="00E14348"/>
    <w:rsid w:val="00E26517"/>
    <w:rsid w:val="00E953AD"/>
    <w:rsid w:val="00EB5DD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6BC0-88A6-4006-B0E5-7B330C8E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2016-07-17T07:34:00Z</cp:lastPrinted>
  <dcterms:created xsi:type="dcterms:W3CDTF">2016-07-23T09:25:00Z</dcterms:created>
  <dcterms:modified xsi:type="dcterms:W3CDTF">2016-07-25T06:33:00Z</dcterms:modified>
</cp:coreProperties>
</file>